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2AFA" w14:textId="77777777" w:rsidR="00D30368" w:rsidRDefault="00C03AE9">
      <w:pPr>
        <w:spacing w:after="14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DF472BE" w14:textId="77777777" w:rsidR="00D30368" w:rsidRDefault="00C03AE9">
      <w:pPr>
        <w:spacing w:after="0"/>
        <w:ind w:right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SOCIALIST REPUBLIC OF VIETNAM  </w:t>
      </w:r>
    </w:p>
    <w:p w14:paraId="15E2A629" w14:textId="77777777" w:rsidR="00D30368" w:rsidRDefault="00C03AE9">
      <w:pPr>
        <w:spacing w:after="0"/>
        <w:ind w:righ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Independence - Freedom - Happiness </w:t>
      </w:r>
    </w:p>
    <w:p w14:paraId="330D4325" w14:textId="77777777" w:rsidR="00D30368" w:rsidRDefault="00C03AE9">
      <w:pPr>
        <w:spacing w:after="0"/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---*--- </w:t>
      </w:r>
    </w:p>
    <w:p w14:paraId="1ED5AA86" w14:textId="77777777" w:rsidR="00D30368" w:rsidRDefault="00C03AE9">
      <w:pPr>
        <w:spacing w:after="396"/>
        <w:ind w:left="29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5FBA67B" w14:textId="77777777" w:rsidR="00D30368" w:rsidRDefault="00C03AE9">
      <w:pPr>
        <w:spacing w:after="0"/>
        <w:ind w:right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MEETING MINUTES OF SHAREHOLDERS’S GROUP </w:t>
      </w:r>
    </w:p>
    <w:p w14:paraId="222E8152" w14:textId="77777777" w:rsidR="00D30368" w:rsidRDefault="00C03AE9">
      <w:pPr>
        <w:spacing w:after="162" w:line="288" w:lineRule="auto"/>
        <w:ind w:left="395"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Re: Nominate candidates to elect additional members of the Supervisory Board</w:t>
      </w:r>
    </w:p>
    <w:p w14:paraId="6D23E8F3" w14:textId="77777777" w:rsidR="00D30368" w:rsidRDefault="00C03AE9">
      <w:pPr>
        <w:spacing w:after="162" w:line="288" w:lineRule="auto"/>
        <w:ind w:left="395" w:right="2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Bamboo Capital Joint Stock Company for the term 2020-2025</w:t>
      </w:r>
    </w:p>
    <w:p w14:paraId="15AC9B08" w14:textId="77777777" w:rsidR="00D30368" w:rsidRDefault="00C03AE9">
      <w:pPr>
        <w:numPr>
          <w:ilvl w:val="0"/>
          <w:numId w:val="2"/>
        </w:numPr>
        <w:spacing w:after="111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Pursuant to the relevant current legal provisions; </w:t>
      </w:r>
    </w:p>
    <w:p w14:paraId="19C432FD" w14:textId="77777777" w:rsidR="00D30368" w:rsidRDefault="00C03AE9">
      <w:pPr>
        <w:numPr>
          <w:ilvl w:val="0"/>
          <w:numId w:val="2"/>
        </w:numPr>
        <w:spacing w:after="111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Pursuant to the Charter of Bamboo Capital Joint Stock Company (BCG); </w:t>
      </w:r>
    </w:p>
    <w:p w14:paraId="16E4C66A" w14:textId="504DDBC9" w:rsidR="00D30368" w:rsidRDefault="00C03AE9">
      <w:pPr>
        <w:numPr>
          <w:ilvl w:val="0"/>
          <w:numId w:val="2"/>
        </w:numPr>
        <w:spacing w:after="226" w:line="24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the Regulation on the nomination</w:t>
      </w:r>
      <w:r w:rsidR="006B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additional election of members of the Supervisory Board for the term of 2020-2025 of Bamboo Capital Joint Stock Company (BCG) (“Regulation on the nomination, candidacy and additional election”); </w:t>
      </w:r>
    </w:p>
    <w:p w14:paraId="619C9451" w14:textId="22993099" w:rsidR="00D30368" w:rsidRDefault="00C03AE9">
      <w:pPr>
        <w:spacing w:after="25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Today, on ............................. at ................................................................................................., we are Shareholders of Bamboo Capital </w:t>
      </w:r>
      <w:r w:rsidR="006B7F0A">
        <w:rPr>
          <w:rFonts w:ascii="Times New Roman" w:eastAsia="Times New Roman" w:hAnsi="Times New Roman" w:cs="Times New Roman"/>
          <w:sz w:val="24"/>
          <w:szCs w:val="24"/>
        </w:rPr>
        <w:t>JSC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(“Company”), jointly holding ……………... 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 shares (in words: ................................................................ .............................. shares), account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............% of the total number of shares with voting rights of the Company, named in the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ist below:  </w:t>
      </w:r>
    </w:p>
    <w:p w14:paraId="4EF2D006" w14:textId="77777777" w:rsidR="00D30368" w:rsidRDefault="00C03AE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"/>
        <w:tblW w:w="9855" w:type="dxa"/>
        <w:tblInd w:w="-158" w:type="dxa"/>
        <w:tblLayout w:type="fixed"/>
        <w:tblLook w:val="0400" w:firstRow="0" w:lastRow="0" w:firstColumn="0" w:lastColumn="0" w:noHBand="0" w:noVBand="1"/>
      </w:tblPr>
      <w:tblGrid>
        <w:gridCol w:w="570"/>
        <w:gridCol w:w="1590"/>
        <w:gridCol w:w="2550"/>
        <w:gridCol w:w="2205"/>
        <w:gridCol w:w="1305"/>
        <w:gridCol w:w="1635"/>
      </w:tblGrid>
      <w:tr w:rsidR="00D30368" w14:paraId="2DA05A18" w14:textId="77777777">
        <w:trPr>
          <w:trHeight w:val="128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365E6" w14:textId="77777777" w:rsidR="00D30368" w:rsidRDefault="00C03AE9">
            <w:pPr>
              <w:spacing w:line="259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FBB9" w14:textId="77777777" w:rsidR="00D30368" w:rsidRDefault="00C03A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Shareholder's name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DD9E0" w14:textId="77777777" w:rsidR="00D30368" w:rsidRDefault="00C03AE9">
            <w:pPr>
              <w:spacing w:line="23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ID card/Citizen identification </w:t>
            </w:r>
          </w:p>
          <w:p w14:paraId="048C2EFC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card/Passport/Business </w:t>
            </w:r>
          </w:p>
          <w:p w14:paraId="10F32D67" w14:textId="77777777" w:rsidR="00D30368" w:rsidRDefault="00C03AE9">
            <w:pPr>
              <w:spacing w:line="259" w:lineRule="auto"/>
              <w:ind w:right="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Registration </w:t>
            </w:r>
          </w:p>
          <w:p w14:paraId="5C217034" w14:textId="77777777" w:rsidR="00D30368" w:rsidRDefault="00C03AE9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Certificate No.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A660B" w14:textId="27F35722" w:rsidR="00D30368" w:rsidRDefault="00C03A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shares owned/</w:t>
            </w:r>
            <w:r w:rsidR="006B7F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owns by representative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95DBC" w14:textId="77777777" w:rsidR="00D30368" w:rsidRDefault="00C03AE9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Ownership rate (%)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DAF71" w14:textId="77777777" w:rsidR="00D30368" w:rsidRDefault="00C03AE9">
            <w:pPr>
              <w:spacing w:line="259" w:lineRule="auto"/>
              <w:ind w:left="146" w:right="2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and full name </w:t>
            </w:r>
          </w:p>
        </w:tc>
      </w:tr>
      <w:tr w:rsidR="00D30368" w14:paraId="079BB454" w14:textId="77777777">
        <w:trPr>
          <w:trHeight w:val="63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AD0E9A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161984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DDA244" w14:textId="77777777" w:rsidR="00D30368" w:rsidRDefault="00C03AE9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A6BEDB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BF49B38" w14:textId="77777777" w:rsidR="00D30368" w:rsidRDefault="00C03AE9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F38E02" w14:textId="77777777" w:rsidR="00D30368" w:rsidRDefault="00C03AE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368" w14:paraId="41DEA839" w14:textId="77777777">
        <w:trPr>
          <w:trHeight w:val="629"/>
        </w:trPr>
        <w:tc>
          <w:tcPr>
            <w:tcW w:w="5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61A692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4027BF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41BC33" w14:textId="77777777" w:rsidR="00D30368" w:rsidRDefault="00C03AE9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8DDED6F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EA8D60" w14:textId="77777777" w:rsidR="00D30368" w:rsidRDefault="00C03AE9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3E4B62" w14:textId="77777777" w:rsidR="00D30368" w:rsidRDefault="00C03AE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368" w14:paraId="3E3D08BE" w14:textId="77777777">
        <w:trPr>
          <w:trHeight w:val="629"/>
        </w:trPr>
        <w:tc>
          <w:tcPr>
            <w:tcW w:w="5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5E86056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C47D9D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13B69F" w14:textId="77777777" w:rsidR="00D30368" w:rsidRDefault="00C03AE9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51A949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5D81FD9" w14:textId="77777777" w:rsidR="00D30368" w:rsidRDefault="00C03AE9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4AA8DE" w14:textId="77777777" w:rsidR="00D30368" w:rsidRDefault="00C03AE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368" w14:paraId="33520E64" w14:textId="77777777">
        <w:trPr>
          <w:trHeight w:val="629"/>
        </w:trPr>
        <w:tc>
          <w:tcPr>
            <w:tcW w:w="5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6852E6D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52D76C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1F438B" w14:textId="77777777" w:rsidR="00D30368" w:rsidRDefault="00C03AE9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96F0856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9F80BF" w14:textId="77777777" w:rsidR="00D30368" w:rsidRDefault="00C03AE9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1AC707" w14:textId="77777777" w:rsidR="00D30368" w:rsidRDefault="00C03AE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368" w14:paraId="6F94B417" w14:textId="77777777">
        <w:trPr>
          <w:trHeight w:val="631"/>
        </w:trPr>
        <w:tc>
          <w:tcPr>
            <w:tcW w:w="57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FEEAAB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7D81E1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EC73F9" w14:textId="77777777" w:rsidR="00D30368" w:rsidRDefault="00C03AE9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29EC21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9546B34" w14:textId="77777777" w:rsidR="00D30368" w:rsidRDefault="00C03AE9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6A19317" w14:textId="77777777" w:rsidR="00D30368" w:rsidRDefault="00C03AE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0368" w14:paraId="14F7EF67" w14:textId="77777777">
        <w:trPr>
          <w:trHeight w:val="638"/>
        </w:trPr>
        <w:tc>
          <w:tcPr>
            <w:tcW w:w="57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DD549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1FF9" w14:textId="77777777" w:rsidR="00D30368" w:rsidRDefault="00C03AE9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DC0" w14:textId="77777777" w:rsidR="00D30368" w:rsidRDefault="00C03AE9">
            <w:pPr>
              <w:spacing w:line="259" w:lineRule="auto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A4BA" w14:textId="77777777" w:rsidR="00D30368" w:rsidRDefault="00C03AE9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5594" w14:textId="77777777" w:rsidR="00D30368" w:rsidRDefault="00C03AE9">
            <w:pPr>
              <w:spacing w:line="259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D8B9" w14:textId="77777777" w:rsidR="00D30368" w:rsidRDefault="00C03AE9">
            <w:pPr>
              <w:spacing w:line="259" w:lineRule="auto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6A7ECC2" w14:textId="0712E9D8" w:rsidR="00D30368" w:rsidRDefault="00C03AE9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r w:rsidR="00480E24">
        <w:rPr>
          <w:rFonts w:ascii="Times New Roman" w:eastAsia="Times New Roman" w:hAnsi="Times New Roman" w:cs="Times New Roman"/>
          <w:sz w:val="24"/>
          <w:szCs w:val="24"/>
        </w:rPr>
        <w:t>viewing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Company's regulation on the nomination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we unanimously agree to nominate the following candidate as a member of the Supervisory Board of the Company for the term of 2020-2025 as follows: </w:t>
      </w:r>
    </w:p>
    <w:p w14:paraId="733273A3" w14:textId="77777777" w:rsidR="00D30368" w:rsidRDefault="00C03AE9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Mr./Ms.: 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…………...........……………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</w:p>
    <w:p w14:paraId="718B3803" w14:textId="77777777" w:rsidR="00D30368" w:rsidRDefault="00C03AE9">
      <w:pPr>
        <w:spacing w:after="0" w:line="331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birth: …………………………………. Place of birth: …………............……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….…... Permanent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address: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………………………………………………………….……...…...........….. </w:t>
      </w:r>
    </w:p>
    <w:p w14:paraId="04F0B86A" w14:textId="77777777" w:rsidR="00D30368" w:rsidRDefault="00C03AE9">
      <w:pPr>
        <w:spacing w:line="320" w:lineRule="auto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ID Card/ Passport No.: ……Date of issue: ................……. Place of issue: ………........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..… Education: ……….............….……….  Professional: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…………………………….....................</w:t>
      </w:r>
    </w:p>
    <w:p w14:paraId="21DF6E96" w14:textId="2929F118" w:rsidR="00D30368" w:rsidRDefault="00C03AE9">
      <w:pPr>
        <w:spacing w:after="166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hereby </w:t>
      </w:r>
      <w:r w:rsidR="00426B42">
        <w:rPr>
          <w:rFonts w:ascii="Times New Roman" w:eastAsia="Times New Roman" w:hAnsi="Times New Roman" w:cs="Times New Roman"/>
          <w:sz w:val="24"/>
          <w:szCs w:val="24"/>
        </w:rPr>
        <w:t>ensure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Mr./Mrs. …………………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426B42">
        <w:rPr>
          <w:rFonts w:ascii="Times New Roman" w:eastAsia="Times New Roman" w:hAnsi="Times New Roman" w:cs="Times New Roman"/>
          <w:sz w:val="24"/>
          <w:szCs w:val="24"/>
        </w:rPr>
        <w:t xml:space="preserve"> meet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the conditions to be nominated for the position as a member of the Supervisory Board in accordance with relevant cu</w:t>
      </w:r>
      <w:r>
        <w:rPr>
          <w:rFonts w:ascii="Times New Roman" w:eastAsia="Times New Roman" w:hAnsi="Times New Roman" w:cs="Times New Roman"/>
          <w:sz w:val="24"/>
          <w:szCs w:val="24"/>
        </w:rPr>
        <w:t>rrent laws, Charter and the Regulation on the nomination</w:t>
      </w:r>
      <w:r w:rsidR="00426B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election of the Company. </w:t>
      </w:r>
    </w:p>
    <w:p w14:paraId="13A22D30" w14:textId="685F86F6" w:rsidR="00D30368" w:rsidRDefault="00C03AE9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</w:t>
      </w:r>
      <w:r w:rsidR="00C76A90"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responsib</w:t>
      </w:r>
      <w:r w:rsidR="00C76A90">
        <w:rPr>
          <w:rFonts w:ascii="Times New Roman" w:eastAsia="Times New Roman" w:hAnsi="Times New Roman" w:cs="Times New Roman"/>
          <w:sz w:val="24"/>
          <w:szCs w:val="24"/>
        </w:rPr>
        <w:t>ility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accuracy and truthfulness of the contents of the documents and attached documents and commit to fully comply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provisions of relevant applicable laws, the Company's Charter and the Regulation on the nomination, candidacy and election. </w:t>
      </w:r>
    </w:p>
    <w:p w14:paraId="4FAC42DC" w14:textId="77777777" w:rsidR="00D30368" w:rsidRDefault="00C03AE9">
      <w:pPr>
        <w:spacing w:after="88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same time, we agree to appoint: </w:t>
      </w:r>
    </w:p>
    <w:p w14:paraId="1E8DC326" w14:textId="77777777" w:rsidR="00D30368" w:rsidRDefault="00C03AE9">
      <w:pPr>
        <w:spacing w:after="83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Mr./Mrs.: ……………………………………………………………...........…………….……. </w:t>
      </w:r>
    </w:p>
    <w:p w14:paraId="3F843862" w14:textId="77777777" w:rsidR="00D30368" w:rsidRDefault="00C03AE9">
      <w:pPr>
        <w:spacing w:after="68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Permanent address: ...………………………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………………………………............……...……. </w:t>
      </w:r>
    </w:p>
    <w:p w14:paraId="4E73EE8D" w14:textId="77777777" w:rsidR="00D30368" w:rsidRDefault="00C03AE9">
      <w:pPr>
        <w:spacing w:after="32"/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 Card No./Citizen identification card No./Passport No. ……………. Date of issue: ......……. Place of issue: ….......………………</w:t>
      </w:r>
    </w:p>
    <w:p w14:paraId="50938717" w14:textId="21D81A36" w:rsidR="00D30368" w:rsidRDefault="00C03AE9">
      <w:pPr>
        <w:spacing w:after="41"/>
        <w:ind w:left="-5" w:right="5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Education: …………........………. Professional: ......…………………………….................... of</w:t>
      </w:r>
      <w:r w:rsidR="00C76A90">
        <w:rPr>
          <w:rFonts w:ascii="Times New Roman" w:eastAsia="Times New Roman" w:hAnsi="Times New Roman" w:cs="Times New Roman"/>
          <w:sz w:val="24"/>
          <w:szCs w:val="24"/>
        </w:rPr>
        <w:t xml:space="preserve"> the Company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(if it is an organi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zation acting as a representative) ………………………………………… </w:t>
      </w:r>
    </w:p>
    <w:p w14:paraId="46B25E76" w14:textId="4A3BBCFB" w:rsidR="00D30368" w:rsidRDefault="00C03AE9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act as the group representative to carry out nomination procedures in accordance with the </w:t>
      </w:r>
      <w:r w:rsidR="00C51954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rovisions of relevant applicable laws, the Company's Charter and the Regulation on the nomination</w:t>
      </w:r>
      <w:r w:rsidR="00C51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election.   </w:t>
      </w:r>
    </w:p>
    <w:p w14:paraId="43DEBE4B" w14:textId="77777777" w:rsidR="00D30368" w:rsidRDefault="00C03AE9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Minutes is written at ........: ......, on ....../....../2022 at ...............................................................</w:t>
      </w:r>
    </w:p>
    <w:p w14:paraId="53370C86" w14:textId="77777777" w:rsidR="00D30368" w:rsidRDefault="00C03AE9">
      <w:pPr>
        <w:ind w:left="-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guarantee that the information we provide is true and take full responsibility before the law and the General Meeting of Shareholders for the accuracy and truthfulness of the attached documents. </w:t>
      </w:r>
    </w:p>
    <w:p w14:paraId="01E86340" w14:textId="77777777" w:rsidR="00D30368" w:rsidRDefault="00D30368">
      <w:pPr>
        <w:spacing w:after="0"/>
        <w:sectPr w:rsidR="00D30368">
          <w:pgSz w:w="11906" w:h="16841"/>
          <w:pgMar w:top="729" w:right="825" w:bottom="1440" w:left="1440" w:header="720" w:footer="720" w:gutter="0"/>
          <w:pgNumType w:start="1"/>
          <w:cols w:space="720"/>
        </w:sectPr>
      </w:pPr>
    </w:p>
    <w:p w14:paraId="4B34374F" w14:textId="77777777" w:rsidR="00D30368" w:rsidRDefault="00C03AE9">
      <w:pPr>
        <w:spacing w:after="0" w:line="289" w:lineRule="auto"/>
        <w:ind w:right="1776"/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Best regards, </w:t>
      </w:r>
      <w:r>
        <w:rPr>
          <w:rFonts w:ascii="Times New Roman" w:eastAsia="Times New Roman" w:hAnsi="Times New Roman" w:cs="Times New Roman"/>
          <w:b/>
          <w:color w:val="0D0D0D"/>
          <w:sz w:val="36"/>
          <w:szCs w:val="36"/>
        </w:rPr>
        <w:t xml:space="preserve"> </w:t>
      </w:r>
    </w:p>
    <w:p w14:paraId="2D3AC039" w14:textId="77777777" w:rsidR="00D30368" w:rsidRDefault="00C03AE9">
      <w:pPr>
        <w:spacing w:after="17"/>
        <w:ind w:left="108"/>
      </w:pPr>
      <w:r>
        <w:rPr>
          <w:rFonts w:ascii="Times New Roman" w:eastAsia="Times New Roman" w:hAnsi="Times New Roman" w:cs="Times New Roman"/>
          <w:b/>
          <w:i/>
          <w:color w:val="0D0D0D"/>
          <w:u w:val="single"/>
        </w:rPr>
        <w:t>Attached documents:</w:t>
      </w:r>
      <w:r>
        <w:rPr>
          <w:rFonts w:ascii="Times New Roman" w:eastAsia="Times New Roman" w:hAnsi="Times New Roman" w:cs="Times New Roman"/>
          <w:b/>
          <w:i/>
          <w:color w:val="0D0D0D"/>
        </w:rPr>
        <w:t xml:space="preserve"> </w:t>
      </w:r>
    </w:p>
    <w:p w14:paraId="41ED121D" w14:textId="77777777" w:rsidR="00D30368" w:rsidRDefault="00C03AE9">
      <w:pPr>
        <w:numPr>
          <w:ilvl w:val="0"/>
          <w:numId w:val="1"/>
        </w:numPr>
        <w:spacing w:after="8" w:line="266" w:lineRule="auto"/>
        <w:ind w:hanging="221"/>
      </w:pPr>
      <w:r>
        <w:rPr>
          <w:rFonts w:ascii="Times New Roman" w:eastAsia="Times New Roman" w:hAnsi="Times New Roman" w:cs="Times New Roman"/>
          <w:i/>
          <w:color w:val="0D0D0D"/>
        </w:rPr>
        <w:t>Ori</w:t>
      </w:r>
      <w:r>
        <w:rPr>
          <w:rFonts w:ascii="Times New Roman" w:eastAsia="Times New Roman" w:hAnsi="Times New Roman" w:cs="Times New Roman"/>
          <w:i/>
          <w:color w:val="0D0D0D"/>
        </w:rPr>
        <w:t xml:space="preserve">ginal Curriculum Vitae declared by the nominee; </w:t>
      </w:r>
    </w:p>
    <w:p w14:paraId="3EDCC059" w14:textId="77777777" w:rsidR="00D30368" w:rsidRDefault="00C03AE9">
      <w:pPr>
        <w:numPr>
          <w:ilvl w:val="0"/>
          <w:numId w:val="1"/>
        </w:numPr>
        <w:spacing w:after="332" w:line="266" w:lineRule="auto"/>
        <w:ind w:hanging="221"/>
        <w:jc w:val="both"/>
      </w:pPr>
      <w:r>
        <w:rPr>
          <w:rFonts w:ascii="Times New Roman" w:eastAsia="Times New Roman" w:hAnsi="Times New Roman" w:cs="Times New Roman"/>
          <w:i/>
          <w:color w:val="0D0D0D"/>
        </w:rPr>
        <w:t xml:space="preserve">A valid copy of the candidate's identity card/citizen identification card/passport and other certificates certifying the candidate's education level. </w:t>
      </w:r>
      <w:r>
        <w:rPr>
          <w:rFonts w:ascii="Times New Roman" w:eastAsia="Times New Roman" w:hAnsi="Times New Roman" w:cs="Times New Roman"/>
          <w:color w:val="0D0D0D"/>
        </w:rPr>
        <w:t xml:space="preserve"> </w:t>
      </w:r>
    </w:p>
    <w:p w14:paraId="35CBD9B2" w14:textId="77777777" w:rsidR="00D30368" w:rsidRDefault="00C03AE9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  <w:r>
        <w:rPr>
          <w:rFonts w:ascii="Times New Roman" w:eastAsia="Times New Roman" w:hAnsi="Times New Roman" w:cs="Times New Roman"/>
          <w:color w:val="0D0D0D"/>
          <w:sz w:val="20"/>
          <w:szCs w:val="20"/>
        </w:rPr>
        <w:t xml:space="preserve"> </w:t>
      </w:r>
    </w:p>
    <w:p w14:paraId="686B4074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75948438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5DA14FA1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1078B3ED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019B35D0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3A6C0E35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5E69D015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1C60B037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4454E7C0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084B8C51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5552B18D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60725BEB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1E3D1D37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29968E77" w14:textId="77777777" w:rsidR="00D30368" w:rsidRDefault="00D30368">
      <w:pPr>
        <w:spacing w:after="0"/>
        <w:rPr>
          <w:rFonts w:ascii="Times New Roman" w:eastAsia="Times New Roman" w:hAnsi="Times New Roman" w:cs="Times New Roman"/>
          <w:color w:val="0D0D0D"/>
          <w:sz w:val="20"/>
          <w:szCs w:val="20"/>
        </w:rPr>
      </w:pPr>
    </w:p>
    <w:p w14:paraId="0FE429A6" w14:textId="77777777" w:rsidR="00D30368" w:rsidRDefault="00C03AE9">
      <w:pPr>
        <w:pStyle w:val="Heading1"/>
        <w:spacing w:after="0" w:line="259" w:lineRule="auto"/>
        <w:ind w:left="-630" w:right="-697" w:firstLine="630"/>
      </w:pPr>
      <w:r>
        <w:t>REPRESENTATIVE OF</w:t>
      </w:r>
    </w:p>
    <w:p w14:paraId="3F1E848B" w14:textId="77777777" w:rsidR="00D30368" w:rsidRDefault="00C03AE9">
      <w:pPr>
        <w:pStyle w:val="Heading1"/>
        <w:spacing w:after="0" w:line="259" w:lineRule="auto"/>
        <w:ind w:left="-630" w:right="-697" w:firstLine="630"/>
      </w:pPr>
      <w:r>
        <w:t xml:space="preserve">THE GROUP OF SHAREHOLDERS </w:t>
      </w:r>
    </w:p>
    <w:p w14:paraId="10CFAE07" w14:textId="77777777" w:rsidR="00D30368" w:rsidRDefault="00C03AE9">
      <w:pPr>
        <w:spacing w:after="0" w:line="226" w:lineRule="auto"/>
        <w:ind w:left="-630" w:right="-697" w:firstLine="630"/>
        <w:jc w:val="center"/>
      </w:pPr>
      <w:r>
        <w:rPr>
          <w:rFonts w:ascii="Times New Roman" w:eastAsia="Times New Roman" w:hAnsi="Times New Roman" w:cs="Times New Roman"/>
          <w:i/>
          <w:color w:val="0D0D0D"/>
          <w:sz w:val="20"/>
          <w:szCs w:val="20"/>
        </w:rPr>
        <w:t>(Signature, full name, seal or signature of the legal representative for organization)</w:t>
      </w:r>
    </w:p>
    <w:sectPr w:rsidR="00D30368">
      <w:type w:val="continuous"/>
      <w:pgSz w:w="11906" w:h="16841"/>
      <w:pgMar w:top="1440" w:right="1749" w:bottom="1440" w:left="1440" w:header="720" w:footer="720" w:gutter="0"/>
      <w:cols w:num="2" w:space="720" w:equalWidth="0">
        <w:col w:w="3659" w:space="1399"/>
        <w:col w:w="3659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55479"/>
    <w:multiLevelType w:val="multilevel"/>
    <w:tmpl w:val="C3BA5940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 w:hanging="25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 w:hanging="46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54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61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 w15:restartNumberingAfterBreak="0">
    <w:nsid w:val="76A0331E"/>
    <w:multiLevelType w:val="multilevel"/>
    <w:tmpl w:val="95C89578"/>
    <w:lvl w:ilvl="0">
      <w:start w:val="1"/>
      <w:numFmt w:val="decimal"/>
      <w:lvlText w:val="%1."/>
      <w:lvlJc w:val="left"/>
      <w:pPr>
        <w:ind w:left="314" w:hanging="314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Times New Roman" w:eastAsia="Times New Roman" w:hAnsi="Times New Roman" w:cs="Times New Roman"/>
        <w:b w:val="0"/>
        <w:i/>
        <w:strike w:val="0"/>
        <w:color w:val="0D0D0D"/>
        <w:sz w:val="22"/>
        <w:szCs w:val="22"/>
        <w:u w:val="none"/>
        <w:shd w:val="clear" w:color="auto" w:fill="auto"/>
        <w:vertAlign w:val="baseline"/>
      </w:rPr>
    </w:lvl>
  </w:abstractNum>
  <w:num w:numId="1" w16cid:durableId="1347175586">
    <w:abstractNumId w:val="1"/>
  </w:num>
  <w:num w:numId="2" w16cid:durableId="1296334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68"/>
    <w:rsid w:val="00426B42"/>
    <w:rsid w:val="00480E24"/>
    <w:rsid w:val="006B7F0A"/>
    <w:rsid w:val="00C03AE9"/>
    <w:rsid w:val="00C51954"/>
    <w:rsid w:val="00C76A90"/>
    <w:rsid w:val="00D3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70757"/>
  <w15:docId w15:val="{A400C2BD-5095-41BD-8315-49C26C2E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" w:line="240" w:lineRule="auto"/>
      <w:ind w:left="838" w:firstLine="358"/>
      <w:jc w:val="center"/>
      <w:outlineLvl w:val="0"/>
    </w:pPr>
    <w:rPr>
      <w:rFonts w:ascii="Times New Roman" w:eastAsia="Times New Roman" w:hAnsi="Times New Roman" w:cs="Times New Roman"/>
      <w:b/>
      <w:color w:val="0D0D0D"/>
      <w:sz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D0D0D"/>
      <w:sz w:val="24"/>
    </w:rPr>
  </w:style>
  <w:style w:type="table" w:customStyle="1" w:styleId="TableGrid">
    <w:name w:val="TableGrid"/>
    <w:rsid w:val="007A3C6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22" w:type="dxa"/>
        <w:left w:w="106" w:type="dxa"/>
        <w:right w:w="5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T/Q353OCUdT1Zz9O1DBd1Y/Feg==">AMUW2mVtR9VJpiZgdy6vBCidO+S9xKyuqQtxa1zSFxRcyvMxhYvIzrv8eMNkqAMH+Cc5KSSqEpCGvdmwhZwdoOLyFpq1wo4ilCjFKQiDLUpMqp6bCKhbrJisXJBuyBNdHIptTbXoZiXj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</dc:creator>
  <cp:lastModifiedBy>Linh Dang My</cp:lastModifiedBy>
  <cp:revision>5</cp:revision>
  <dcterms:created xsi:type="dcterms:W3CDTF">2022-06-24T08:57:00Z</dcterms:created>
  <dcterms:modified xsi:type="dcterms:W3CDTF">2022-06-24T09:03:00Z</dcterms:modified>
</cp:coreProperties>
</file>